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AB6101" w:rsidRDefault="00B1657B" w:rsidP="00940FC6">
      <w:pPr>
        <w:jc w:val="both"/>
        <w:rPr>
          <w:b/>
        </w:rPr>
      </w:pPr>
      <w:proofErr w:type="gramStart"/>
      <w:r w:rsidRPr="00AB6101">
        <w:rPr>
          <w:b/>
        </w:rPr>
        <w:t>PRESS  RELEASE</w:t>
      </w:r>
      <w:proofErr w:type="gramEnd"/>
    </w:p>
    <w:p w14:paraId="065AB005" w14:textId="77777777" w:rsidR="00B252BE" w:rsidRPr="00AB6101" w:rsidRDefault="00B252BE" w:rsidP="00940FC6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14:paraId="04F0B91F" w14:textId="54BCE628" w:rsidR="009B15FD" w:rsidRDefault="00E67D0C" w:rsidP="00940FC6">
      <w:pPr>
        <w:jc w:val="both"/>
        <w:rPr>
          <w:b/>
        </w:rPr>
      </w:pPr>
      <w:r w:rsidRPr="00AB6101">
        <w:rPr>
          <w:b/>
        </w:rPr>
        <w:t xml:space="preserve">IMMEDIATE  </w:t>
      </w:r>
      <w:proofErr w:type="gramStart"/>
      <w:r w:rsidRPr="00AB6101">
        <w:rPr>
          <w:b/>
        </w:rPr>
        <w:t>–</w:t>
      </w:r>
      <w:r w:rsidR="00AB6101" w:rsidRPr="00AB6101">
        <w:rPr>
          <w:b/>
        </w:rPr>
        <w:t xml:space="preserve">  </w:t>
      </w:r>
      <w:r w:rsidR="00454036">
        <w:rPr>
          <w:b/>
        </w:rPr>
        <w:t xml:space="preserve"> </w:t>
      </w:r>
      <w:r w:rsidR="00F23217">
        <w:rPr>
          <w:b/>
        </w:rPr>
        <w:t>20.10.2020</w:t>
      </w:r>
      <w:proofErr w:type="gramEnd"/>
    </w:p>
    <w:p w14:paraId="1D052381" w14:textId="77777777" w:rsidR="00A27B00" w:rsidRDefault="00A27B00" w:rsidP="00940FC6">
      <w:pPr>
        <w:jc w:val="both"/>
        <w:rPr>
          <w:b/>
        </w:rPr>
      </w:pPr>
    </w:p>
    <w:p w14:paraId="6872F6C6" w14:textId="77777777" w:rsidR="00A27B00" w:rsidRDefault="00A27B00" w:rsidP="00940FC6">
      <w:pPr>
        <w:jc w:val="both"/>
        <w:rPr>
          <w:b/>
        </w:rPr>
      </w:pPr>
    </w:p>
    <w:p w14:paraId="1D7200D8" w14:textId="39971C0F" w:rsidR="00A27B00" w:rsidRDefault="00A27B00" w:rsidP="00A27B00">
      <w:pPr>
        <w:jc w:val="center"/>
        <w:rPr>
          <w:b/>
        </w:rPr>
      </w:pPr>
      <w:r>
        <w:rPr>
          <w:b/>
        </w:rPr>
        <w:t>POWER-SHARING</w:t>
      </w:r>
    </w:p>
    <w:p w14:paraId="13AC87A0" w14:textId="77777777" w:rsidR="00A27B00" w:rsidRDefault="00A27B00" w:rsidP="00940FC6">
      <w:pPr>
        <w:jc w:val="both"/>
        <w:rPr>
          <w:b/>
        </w:rPr>
      </w:pPr>
    </w:p>
    <w:p w14:paraId="5CDBB441" w14:textId="3EF662D2" w:rsidR="00A27B00" w:rsidRDefault="00A27B00" w:rsidP="00750DD1">
      <w:pPr>
        <w:ind w:left="720"/>
        <w:jc w:val="both"/>
        <w:rPr>
          <w:b/>
        </w:rPr>
      </w:pPr>
      <w:r>
        <w:rPr>
          <w:b/>
        </w:rPr>
        <w:t>COVID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We follow the science.</w:t>
      </w:r>
      <w:r w:rsidR="00750DD1">
        <w:rPr>
          <w:b/>
        </w:rPr>
        <w:tab/>
      </w:r>
      <w:r w:rsidR="00750DD1">
        <w:rPr>
          <w:b/>
        </w:rPr>
        <w:tab/>
        <w:t>Epidemiology</w:t>
      </w:r>
    </w:p>
    <w:p w14:paraId="36943221" w14:textId="77777777" w:rsidR="00A27B00" w:rsidRDefault="00A27B00" w:rsidP="00940FC6">
      <w:pPr>
        <w:jc w:val="both"/>
        <w:rPr>
          <w:b/>
        </w:rPr>
      </w:pPr>
    </w:p>
    <w:p w14:paraId="26CE0EE5" w14:textId="0D39FB0B" w:rsidR="00A27B00" w:rsidRDefault="00A27B00" w:rsidP="00750DD1">
      <w:pPr>
        <w:ind w:firstLine="720"/>
        <w:jc w:val="both"/>
        <w:rPr>
          <w:b/>
        </w:rPr>
      </w:pPr>
      <w:r>
        <w:rPr>
          <w:b/>
        </w:rPr>
        <w:t>CLIMATE CHANGE</w:t>
      </w:r>
      <w:r>
        <w:rPr>
          <w:b/>
        </w:rPr>
        <w:tab/>
      </w:r>
      <w:r>
        <w:rPr>
          <w:b/>
        </w:rPr>
        <w:tab/>
        <w:t>We’re learning the science.</w:t>
      </w:r>
      <w:r w:rsidR="00750DD1">
        <w:rPr>
          <w:b/>
        </w:rPr>
        <w:tab/>
      </w:r>
      <w:r w:rsidR="00750DD1">
        <w:rPr>
          <w:b/>
        </w:rPr>
        <w:tab/>
        <w:t>Climatology</w:t>
      </w:r>
    </w:p>
    <w:p w14:paraId="2EA63862" w14:textId="77777777" w:rsidR="00A27B00" w:rsidRDefault="00A27B00" w:rsidP="00940FC6">
      <w:pPr>
        <w:jc w:val="both"/>
        <w:rPr>
          <w:b/>
        </w:rPr>
      </w:pPr>
    </w:p>
    <w:p w14:paraId="26B0E75E" w14:textId="046085EE" w:rsidR="00A27B00" w:rsidRDefault="00A27B00" w:rsidP="00750DD1">
      <w:pPr>
        <w:ind w:firstLine="720"/>
        <w:jc w:val="both"/>
        <w:rPr>
          <w:b/>
        </w:rPr>
      </w:pPr>
      <w:r>
        <w:rPr>
          <w:b/>
        </w:rPr>
        <w:t>VOTING THEORY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We </w:t>
      </w:r>
      <w:r w:rsidR="003A2228">
        <w:rPr>
          <w:b/>
        </w:rPr>
        <w:t xml:space="preserve">should </w:t>
      </w:r>
      <w:r w:rsidR="00F23217">
        <w:rPr>
          <w:b/>
        </w:rPr>
        <w:t>study</w:t>
      </w:r>
      <w:r>
        <w:rPr>
          <w:b/>
        </w:rPr>
        <w:t xml:space="preserve"> the science.</w:t>
      </w:r>
      <w:r w:rsidR="00750DD1">
        <w:rPr>
          <w:b/>
        </w:rPr>
        <w:tab/>
        <w:t>Social Choice</w:t>
      </w:r>
    </w:p>
    <w:p w14:paraId="6BA8CACD" w14:textId="77777777" w:rsidR="00A27B00" w:rsidRDefault="00A27B00" w:rsidP="00940FC6">
      <w:pPr>
        <w:jc w:val="both"/>
        <w:rPr>
          <w:b/>
        </w:rPr>
      </w:pPr>
    </w:p>
    <w:p w14:paraId="6DB83E7C" w14:textId="77777777" w:rsidR="00A27B00" w:rsidRDefault="00A27B00" w:rsidP="00940FC6">
      <w:pPr>
        <w:jc w:val="both"/>
        <w:rPr>
          <w:b/>
        </w:rPr>
      </w:pPr>
    </w:p>
    <w:p w14:paraId="0EC6A9EB" w14:textId="7EA12B65" w:rsidR="00A27B00" w:rsidRDefault="00420E89" w:rsidP="00940FC6">
      <w:pPr>
        <w:jc w:val="both"/>
      </w:pPr>
      <w:r>
        <w:t xml:space="preserve">If </w:t>
      </w:r>
      <w:r w:rsidR="003A2228">
        <w:t>other politicians</w:t>
      </w:r>
      <w:r>
        <w:t xml:space="preserve"> will</w:t>
      </w:r>
      <w:r w:rsidR="00A27B00">
        <w:t xml:space="preserve"> </w:t>
      </w:r>
      <w:r>
        <w:t>“work with us”</w:t>
      </w:r>
      <w:r>
        <w:rPr>
          <w:rStyle w:val="FootnoteReference"/>
        </w:rPr>
        <w:footnoteReference w:id="1"/>
      </w:r>
      <w:r>
        <w:t xml:space="preserve"> </w:t>
      </w:r>
      <w:r w:rsidR="00A27B00">
        <w:t>(</w:t>
      </w:r>
      <w:r w:rsidR="00F23217">
        <w:t xml:space="preserve">Dominic </w:t>
      </w:r>
      <w:proofErr w:type="spellStart"/>
      <w:r w:rsidR="00F23217">
        <w:t>Raab</w:t>
      </w:r>
      <w:proofErr w:type="spellEnd"/>
      <w:r w:rsidR="00A27B00">
        <w:t>)</w:t>
      </w:r>
      <w:r w:rsidR="00F23217">
        <w:t xml:space="preserve"> “across party lines</w:t>
      </w:r>
      <w:r w:rsidR="00A27B00">
        <w:t>,</w:t>
      </w:r>
      <w:r w:rsidR="00F23217">
        <w:t>”</w:t>
      </w:r>
      <w:r w:rsidR="00F23217">
        <w:rPr>
          <w:rStyle w:val="FootnoteReference"/>
        </w:rPr>
        <w:footnoteReference w:id="2"/>
      </w:r>
      <w:r w:rsidR="00F23217">
        <w:t xml:space="preserve"> (Matt Hancock),</w:t>
      </w:r>
      <w:r w:rsidR="00A27B00">
        <w:t xml:space="preserve"> </w:t>
      </w:r>
      <w:r w:rsidR="00694173">
        <w:t>“if we work</w:t>
      </w:r>
      <w:r w:rsidR="00A27B00">
        <w:t xml:space="preserve"> together</w:t>
      </w:r>
      <w:r w:rsidR="00694173">
        <w:t>,”</w:t>
      </w:r>
      <w:r w:rsidR="00694173">
        <w:rPr>
          <w:rStyle w:val="FootnoteReference"/>
        </w:rPr>
        <w:footnoteReference w:id="3"/>
      </w:r>
      <w:r w:rsidR="00750DD1">
        <w:t xml:space="preserve"> (Boris Johnston)</w:t>
      </w:r>
      <w:r w:rsidR="007213B6">
        <w:t xml:space="preserve">, </w:t>
      </w:r>
      <w:r w:rsidR="00750DD1">
        <w:t>i.e.</w:t>
      </w:r>
      <w:r w:rsidR="007213B6">
        <w:t>,</w:t>
      </w:r>
      <w:r w:rsidR="00750DD1">
        <w:t xml:space="preserve"> </w:t>
      </w:r>
      <w:proofErr w:type="gramStart"/>
      <w:r w:rsidR="00750DD1">
        <w:t>power-sharing</w:t>
      </w:r>
      <w:proofErr w:type="gramEnd"/>
      <w:r w:rsidR="00750DD1">
        <w:t>, a</w:t>
      </w:r>
      <w:r w:rsidR="00F23217">
        <w:t xml:space="preserve"> national government.</w:t>
      </w:r>
    </w:p>
    <w:p w14:paraId="74A798D3" w14:textId="77777777" w:rsidR="00F23217" w:rsidRDefault="00F23217" w:rsidP="00940FC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4"/>
      </w:tblGrid>
      <w:tr w:rsidR="00F23217" w14:paraId="2D813209" w14:textId="77777777" w:rsidTr="00F23217">
        <w:tc>
          <w:tcPr>
            <w:tcW w:w="10074" w:type="dxa"/>
          </w:tcPr>
          <w:p w14:paraId="50695F6E" w14:textId="77777777" w:rsidR="00F23217" w:rsidRPr="00EF0D3B" w:rsidRDefault="00F23217" w:rsidP="00F23217">
            <w:pPr>
              <w:jc w:val="both"/>
              <w:rPr>
                <w:sz w:val="12"/>
                <w:szCs w:val="12"/>
                <w:lang w:val="en-US"/>
              </w:rPr>
            </w:pPr>
          </w:p>
          <w:p w14:paraId="757EE8D5" w14:textId="7C130A49" w:rsidR="00F23217" w:rsidRDefault="00F23217" w:rsidP="00F23217">
            <w:pPr>
              <w:jc w:val="both"/>
            </w:pPr>
            <w:r>
              <w:t>Electoral systems:</w:t>
            </w:r>
            <w:r>
              <w:tab/>
              <w:t>North Korea.</w:t>
            </w:r>
            <w:r>
              <w:tab/>
            </w:r>
            <w:r>
              <w:tab/>
              <w:t xml:space="preserve">“Candidate </w:t>
            </w:r>
            <w:r w:rsidRPr="006A2875">
              <w:rPr>
                <w:b/>
                <w:i/>
              </w:rPr>
              <w:t>X</w:t>
            </w:r>
            <w:r>
              <w:t>, yes-or-no?”</w:t>
            </w:r>
            <w:r>
              <w:tab/>
            </w:r>
            <w:r>
              <w:tab/>
              <w:t>Terrible, definitely.</w:t>
            </w:r>
          </w:p>
          <w:p w14:paraId="20B72679" w14:textId="77777777" w:rsidR="00F23217" w:rsidRPr="00EF0D3B" w:rsidRDefault="00F23217" w:rsidP="00F23217">
            <w:pPr>
              <w:jc w:val="both"/>
              <w:rPr>
                <w:sz w:val="12"/>
                <w:szCs w:val="12"/>
                <w:lang w:val="en-US"/>
              </w:rPr>
            </w:pPr>
          </w:p>
          <w:p w14:paraId="38D324C5" w14:textId="4E98C8B4" w:rsidR="00F23217" w:rsidRPr="00EF0D3B" w:rsidRDefault="00F23217" w:rsidP="00F23217">
            <w:pPr>
              <w:jc w:val="both"/>
              <w:rPr>
                <w:sz w:val="12"/>
                <w:szCs w:val="12"/>
                <w:lang w:val="en-US"/>
              </w:rPr>
            </w:pPr>
            <w:r>
              <w:t>Decision-making:</w:t>
            </w:r>
            <w:r>
              <w:tab/>
              <w:t>The Commons</w:t>
            </w:r>
            <w:r>
              <w:tab/>
            </w:r>
            <w:r>
              <w:tab/>
              <w:t xml:space="preserve">“Option </w:t>
            </w:r>
            <w:r w:rsidRPr="006A2875">
              <w:rPr>
                <w:b/>
                <w:i/>
              </w:rPr>
              <w:t>X</w:t>
            </w:r>
            <w:r>
              <w:t>, yes-or-no?”</w:t>
            </w:r>
            <w:r>
              <w:tab/>
            </w:r>
            <w:r>
              <w:tab/>
              <w:t>Terrible?  Yes.</w:t>
            </w:r>
          </w:p>
          <w:p w14:paraId="0E5D548C" w14:textId="77777777" w:rsidR="00F23217" w:rsidRDefault="00F23217" w:rsidP="00940FC6">
            <w:pPr>
              <w:jc w:val="both"/>
            </w:pPr>
          </w:p>
        </w:tc>
      </w:tr>
    </w:tbl>
    <w:p w14:paraId="69AB2E15" w14:textId="77777777" w:rsidR="00F23217" w:rsidRPr="00EF0D3B" w:rsidRDefault="00F23217" w:rsidP="00F23217">
      <w:pPr>
        <w:jc w:val="both"/>
        <w:rPr>
          <w:sz w:val="12"/>
          <w:szCs w:val="12"/>
          <w:lang w:val="en-US"/>
        </w:rPr>
      </w:pPr>
    </w:p>
    <w:p w14:paraId="167FDBE8" w14:textId="77777777" w:rsidR="006A2875" w:rsidRPr="006A2875" w:rsidRDefault="006A2875" w:rsidP="006A2875">
      <w:pPr>
        <w:rPr>
          <w:rFonts w:eastAsia="Times New Roman"/>
        </w:rPr>
      </w:pPr>
      <w:r w:rsidRPr="006A2875">
        <w:rPr>
          <w:rFonts w:eastAsia="Times New Roman"/>
          <w:color w:val="000000"/>
        </w:rPr>
        <w:t>Doctors and climatologists don’t use </w:t>
      </w:r>
      <w:r w:rsidRPr="006A2875">
        <w:rPr>
          <w:rFonts w:eastAsia="Times New Roman"/>
          <w:i/>
          <w:iCs/>
          <w:color w:val="000000"/>
        </w:rPr>
        <w:t>binary</w:t>
      </w:r>
      <w:r w:rsidRPr="006A2875">
        <w:rPr>
          <w:rFonts w:eastAsia="Times New Roman"/>
          <w:color w:val="000000"/>
        </w:rPr>
        <w:t> thermometers.  Politicians should also use precision instruments, voting mechanisms with more than two calibrations, i.e., preference voting.  {A majority opinion is best identified in a multi-option vote.  And in a five-option ballot, there are 120 different ways of casting a full set of five preferences; so each MP (or every voter in a referendum) may express </w:t>
      </w:r>
      <w:r w:rsidRPr="006A2875">
        <w:rPr>
          <w:rFonts w:eastAsia="Times New Roman"/>
          <w:i/>
          <w:iCs/>
          <w:color w:val="000000"/>
        </w:rPr>
        <w:t>degrees</w:t>
      </w:r>
      <w:r w:rsidRPr="006A2875">
        <w:rPr>
          <w:rFonts w:eastAsia="Times New Roman"/>
          <w:color w:val="000000"/>
        </w:rPr>
        <w:t> of support for each option.}</w:t>
      </w:r>
    </w:p>
    <w:p w14:paraId="78F7C68A" w14:textId="77777777" w:rsidR="00EF0D3B" w:rsidRPr="00EF0D3B" w:rsidRDefault="00EF0D3B" w:rsidP="00EF0D3B">
      <w:pPr>
        <w:jc w:val="both"/>
        <w:rPr>
          <w:sz w:val="12"/>
          <w:szCs w:val="12"/>
          <w:lang w:val="en-US"/>
        </w:rPr>
      </w:pPr>
    </w:p>
    <w:p w14:paraId="6FC77E05" w14:textId="0B3843B9" w:rsidR="00A27B00" w:rsidRDefault="00A27B00" w:rsidP="00940FC6">
      <w:pPr>
        <w:jc w:val="both"/>
      </w:pPr>
      <w:proofErr w:type="spellStart"/>
      <w:r>
        <w:t>Covid</w:t>
      </w:r>
      <w:proofErr w:type="spellEnd"/>
      <w:r w:rsidR="003A2228">
        <w:t>, and Climate Change,</w:t>
      </w:r>
      <w:r>
        <w:t xml:space="preserve"> </w:t>
      </w:r>
      <w:r w:rsidR="00A034AD">
        <w:t>means we must consume less,</w:t>
      </w:r>
      <w:r>
        <w:t xml:space="preserve"> ca</w:t>
      </w:r>
      <w:r w:rsidR="00A034AD">
        <w:t>re more,</w:t>
      </w:r>
      <w:r>
        <w:t xml:space="preserve"> and </w:t>
      </w:r>
      <w:r w:rsidR="003A2228">
        <w:t>co-operate</w:t>
      </w:r>
      <w:r w:rsidR="00750DD1">
        <w:t>.  That means sharing power:</w:t>
      </w:r>
      <w:bookmarkStart w:id="0" w:name="_GoBack"/>
      <w:bookmarkEnd w:id="0"/>
    </w:p>
    <w:p w14:paraId="1B905953" w14:textId="77777777" w:rsidR="00510D2E" w:rsidRPr="00EF0D3B" w:rsidRDefault="00510D2E" w:rsidP="00940FC6">
      <w:pPr>
        <w:jc w:val="both"/>
        <w:rPr>
          <w:sz w:val="12"/>
          <w:szCs w:val="12"/>
          <w:lang w:val="en-US"/>
        </w:rPr>
      </w:pPr>
    </w:p>
    <w:p w14:paraId="14CAC0C7" w14:textId="55B43A38" w:rsidR="00A27B00" w:rsidRDefault="00A034AD" w:rsidP="00940FC6">
      <w:pPr>
        <w:jc w:val="both"/>
        <w:rPr>
          <w:lang w:val="en-US"/>
        </w:rPr>
      </w:pPr>
      <w:r>
        <w:rPr>
          <w:lang w:val="en-US"/>
        </w:rPr>
        <w:t>I</w:t>
      </w:r>
      <w:r w:rsidR="00FA3C74">
        <w:rPr>
          <w:lang w:val="en-US"/>
        </w:rPr>
        <w:t xml:space="preserve">n governance: </w:t>
      </w:r>
      <w:r w:rsidR="00FA3C74">
        <w:rPr>
          <w:lang w:val="en-US"/>
        </w:rPr>
        <w:tab/>
        <w:t>we share power</w:t>
      </w:r>
      <w:r w:rsidR="00F23217">
        <w:rPr>
          <w:lang w:val="en-US"/>
        </w:rPr>
        <w:t xml:space="preserve"> as in Switzerland (and not so much as in Northern Ireland)</w:t>
      </w:r>
      <w:r w:rsidR="00607738">
        <w:rPr>
          <w:lang w:val="en-US"/>
        </w:rPr>
        <w:t>.</w:t>
      </w:r>
    </w:p>
    <w:p w14:paraId="3B0254C5" w14:textId="77777777" w:rsidR="00EF0D3B" w:rsidRPr="00EF0D3B" w:rsidRDefault="00EF0D3B" w:rsidP="00EF0D3B">
      <w:pPr>
        <w:jc w:val="both"/>
        <w:rPr>
          <w:sz w:val="12"/>
          <w:szCs w:val="12"/>
          <w:lang w:val="en-US"/>
        </w:rPr>
      </w:pPr>
    </w:p>
    <w:p w14:paraId="1071EE3D" w14:textId="4F0E0164" w:rsidR="00F23217" w:rsidRDefault="00510D2E" w:rsidP="00940FC6">
      <w:pPr>
        <w:jc w:val="both"/>
        <w:rPr>
          <w:lang w:val="en-US"/>
        </w:rPr>
      </w:pPr>
      <w:r>
        <w:rPr>
          <w:lang w:val="en-US"/>
        </w:rPr>
        <w:t xml:space="preserve">In </w:t>
      </w:r>
      <w:r w:rsidR="00F23217">
        <w:rPr>
          <w:lang w:val="en-US"/>
        </w:rPr>
        <w:t>decision-making:</w:t>
      </w:r>
      <w:r w:rsidR="00F23217">
        <w:rPr>
          <w:lang w:val="en-US"/>
        </w:rPr>
        <w:tab/>
        <w:t>we allow every</w:t>
      </w:r>
      <w:r>
        <w:rPr>
          <w:lang w:val="en-US"/>
        </w:rPr>
        <w:t xml:space="preserve">thing to be on the table, </w:t>
      </w:r>
      <w:r w:rsidRPr="00607738">
        <w:rPr>
          <w:b/>
          <w:i/>
          <w:u w:val="single"/>
          <w:lang w:val="en-US"/>
        </w:rPr>
        <w:t>and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a (short list of) everything</w:t>
      </w:r>
      <w:proofErr w:type="gramEnd"/>
      <w:r>
        <w:rPr>
          <w:lang w:val="en-US"/>
        </w:rPr>
        <w:t xml:space="preserve"> </w:t>
      </w:r>
    </w:p>
    <w:p w14:paraId="316E7935" w14:textId="484D9635" w:rsidR="00510D2E" w:rsidRDefault="00F23217" w:rsidP="00940FC6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510D2E">
        <w:rPr>
          <w:lang w:val="en-US"/>
        </w:rPr>
        <w:t>on</w:t>
      </w:r>
      <w:proofErr w:type="gramEnd"/>
      <w:r w:rsidR="00510D2E">
        <w:rPr>
          <w:lang w:val="en-US"/>
        </w:rPr>
        <w:t xml:space="preserve"> the ballot paper.</w:t>
      </w:r>
    </w:p>
    <w:p w14:paraId="198BCDDA" w14:textId="77777777" w:rsidR="00EF0D3B" w:rsidRPr="00EF0D3B" w:rsidRDefault="00EF0D3B" w:rsidP="00EF0D3B">
      <w:pPr>
        <w:jc w:val="both"/>
        <w:rPr>
          <w:sz w:val="12"/>
          <w:szCs w:val="12"/>
          <w:lang w:val="en-US"/>
        </w:rPr>
      </w:pPr>
    </w:p>
    <w:p w14:paraId="0395B514" w14:textId="77777777" w:rsidR="006A2875" w:rsidRPr="006A2875" w:rsidRDefault="006A2875" w:rsidP="006A2875">
      <w:pPr>
        <w:rPr>
          <w:rFonts w:eastAsia="Times New Roman"/>
        </w:rPr>
      </w:pPr>
      <w:r w:rsidRPr="006A2875">
        <w:rPr>
          <w:rFonts w:eastAsia="Times New Roman"/>
          <w:color w:val="000000"/>
        </w:rPr>
        <w:t>Preference voting is the key.  If the subject matter is contentious, then, in a </w:t>
      </w:r>
      <w:r w:rsidRPr="006A2875">
        <w:rPr>
          <w:rFonts w:eastAsia="Times New Roman"/>
          <w:i/>
          <w:iCs/>
          <w:color w:val="000000"/>
        </w:rPr>
        <w:t>plural</w:t>
      </w:r>
      <w:r w:rsidRPr="006A2875">
        <w:rPr>
          <w:rFonts w:eastAsia="Times New Roman"/>
          <w:color w:val="000000"/>
        </w:rPr>
        <w:t> democracy, the dispute is not binary.  So don’t take binary votes, at all: not even on amendments let alone on motions.  If there’s a problem, someone may move a motion, option </w:t>
      </w:r>
      <w:r w:rsidRPr="006A2875">
        <w:rPr>
          <w:rFonts w:eastAsia="Times New Roman"/>
          <w:b/>
          <w:bCs/>
          <w:i/>
          <w:iCs/>
          <w:color w:val="000000"/>
        </w:rPr>
        <w:t>A</w:t>
      </w:r>
      <w:r w:rsidRPr="006A2875">
        <w:rPr>
          <w:rFonts w:eastAsia="Times New Roman"/>
          <w:color w:val="000000"/>
        </w:rPr>
        <w:t>; someone else proposes a 1</w:t>
      </w:r>
      <w:r w:rsidRPr="006A2875">
        <w:rPr>
          <w:rFonts w:eastAsia="Times New Roman"/>
          <w:color w:val="000000"/>
          <w:vertAlign w:val="superscript"/>
        </w:rPr>
        <w:t>st</w:t>
      </w:r>
      <w:r w:rsidRPr="006A2875">
        <w:rPr>
          <w:rFonts w:eastAsia="Times New Roman"/>
          <w:color w:val="000000"/>
        </w:rPr>
        <w:t> amendment, others a 2</w:t>
      </w:r>
      <w:r w:rsidRPr="006A2875">
        <w:rPr>
          <w:rFonts w:eastAsia="Times New Roman"/>
          <w:color w:val="000000"/>
          <w:vertAlign w:val="superscript"/>
        </w:rPr>
        <w:t>nd</w:t>
      </w:r>
      <w:r w:rsidRPr="006A2875">
        <w:rPr>
          <w:rFonts w:eastAsia="Times New Roman"/>
          <w:color w:val="000000"/>
        </w:rPr>
        <w:t>, which could be options </w:t>
      </w:r>
      <w:r w:rsidRPr="006A2875">
        <w:rPr>
          <w:rFonts w:eastAsia="Times New Roman"/>
          <w:b/>
          <w:bCs/>
          <w:i/>
          <w:iCs/>
          <w:color w:val="000000"/>
        </w:rPr>
        <w:t>B</w:t>
      </w:r>
      <w:r w:rsidRPr="006A2875">
        <w:rPr>
          <w:rFonts w:eastAsia="Times New Roman"/>
          <w:color w:val="000000"/>
        </w:rPr>
        <w:t> and </w:t>
      </w:r>
      <w:r w:rsidRPr="006A2875">
        <w:rPr>
          <w:rFonts w:eastAsia="Times New Roman"/>
          <w:b/>
          <w:bCs/>
          <w:i/>
          <w:iCs/>
          <w:color w:val="000000"/>
        </w:rPr>
        <w:t>C</w:t>
      </w:r>
      <w:r w:rsidRPr="006A2875">
        <w:rPr>
          <w:rFonts w:eastAsia="Times New Roman"/>
          <w:color w:val="000000"/>
        </w:rPr>
        <w:t>.  And there’s the</w:t>
      </w:r>
      <w:r w:rsidRPr="006A2875">
        <w:rPr>
          <w:rFonts w:eastAsia="Times New Roman"/>
          <w:i/>
          <w:iCs/>
          <w:color w:val="000000"/>
        </w:rPr>
        <w:t> status quo ante,</w:t>
      </w:r>
      <w:r w:rsidRPr="006A2875">
        <w:rPr>
          <w:rFonts w:eastAsia="Times New Roman"/>
          <w:color w:val="000000"/>
        </w:rPr>
        <w:t> option </w:t>
      </w:r>
      <w:r w:rsidRPr="006A2875">
        <w:rPr>
          <w:rFonts w:eastAsia="Times New Roman"/>
          <w:b/>
          <w:bCs/>
          <w:i/>
          <w:iCs/>
          <w:color w:val="000000"/>
        </w:rPr>
        <w:t>D</w:t>
      </w:r>
      <w:r w:rsidRPr="006A2875">
        <w:rPr>
          <w:rFonts w:eastAsia="Times New Roman"/>
          <w:color w:val="000000"/>
        </w:rPr>
        <w:t>.  </w:t>
      </w:r>
      <w:proofErr w:type="gramStart"/>
      <w:r w:rsidRPr="006A2875">
        <w:rPr>
          <w:rFonts w:eastAsia="Times New Roman"/>
          <w:color w:val="000000"/>
        </w:rPr>
        <w:t>So take just one, four-option preference vote, on options </w:t>
      </w:r>
      <w:r w:rsidRPr="006A2875">
        <w:rPr>
          <w:rFonts w:eastAsia="Times New Roman"/>
          <w:b/>
          <w:bCs/>
          <w:i/>
          <w:iCs/>
          <w:color w:val="000000"/>
        </w:rPr>
        <w:t>A, B, C</w:t>
      </w:r>
      <w:r w:rsidRPr="006A2875">
        <w:rPr>
          <w:rFonts w:eastAsia="Times New Roman"/>
          <w:color w:val="000000"/>
        </w:rPr>
        <w:t> and </w:t>
      </w:r>
      <w:r w:rsidRPr="006A2875">
        <w:rPr>
          <w:rFonts w:eastAsia="Times New Roman"/>
          <w:b/>
          <w:bCs/>
          <w:i/>
          <w:iCs/>
          <w:color w:val="000000"/>
        </w:rPr>
        <w:t>D</w:t>
      </w:r>
      <w:r w:rsidRPr="006A2875">
        <w:rPr>
          <w:rFonts w:eastAsia="Times New Roman"/>
          <w:color w:val="000000"/>
        </w:rPr>
        <w:t>.</w:t>
      </w:r>
      <w:proofErr w:type="gramEnd"/>
    </w:p>
    <w:p w14:paraId="1AA59364" w14:textId="77777777" w:rsidR="00EF0D3B" w:rsidRPr="00EF0D3B" w:rsidRDefault="00EF0D3B" w:rsidP="00EF0D3B">
      <w:pPr>
        <w:jc w:val="both"/>
        <w:rPr>
          <w:sz w:val="12"/>
          <w:szCs w:val="12"/>
          <w:lang w:val="en-US"/>
        </w:rPr>
      </w:pPr>
    </w:p>
    <w:p w14:paraId="49FBF356" w14:textId="530092F4" w:rsidR="005570C4" w:rsidRPr="00EF0D3B" w:rsidRDefault="00EF0D3B" w:rsidP="00EF0D3B">
      <w:pPr>
        <w:jc w:val="both"/>
        <w:rPr>
          <w:lang w:val="en-US"/>
        </w:rPr>
      </w:pPr>
      <w:r>
        <w:rPr>
          <w:lang w:val="en-US"/>
        </w:rPr>
        <w:t xml:space="preserve">The outcome is the option with the highest average preference.  An average means </w:t>
      </w:r>
      <w:r w:rsidRPr="00EF0D3B">
        <w:rPr>
          <w:i/>
          <w:lang w:val="en-US"/>
        </w:rPr>
        <w:t>every</w:t>
      </w:r>
      <w:r>
        <w:rPr>
          <w:lang w:val="en-US"/>
        </w:rPr>
        <w:t xml:space="preserve"> </w:t>
      </w:r>
      <w:r w:rsidR="003A2228">
        <w:rPr>
          <w:lang w:val="en-US"/>
        </w:rPr>
        <w:t>MP</w:t>
      </w:r>
      <w:r>
        <w:rPr>
          <w:lang w:val="en-US"/>
        </w:rPr>
        <w:t xml:space="preserve">, not just 50% +.  </w:t>
      </w:r>
      <w:r w:rsidR="003A2228" w:rsidRPr="003A2228">
        <w:rPr>
          <w:i/>
          <w:lang w:val="en-US"/>
        </w:rPr>
        <w:t>Every</w:t>
      </w:r>
      <w:r w:rsidR="003A2228">
        <w:rPr>
          <w:lang w:val="en-US"/>
        </w:rPr>
        <w:t xml:space="preserve"> MP means </w:t>
      </w:r>
      <w:proofErr w:type="gramStart"/>
      <w:r w:rsidR="003A2228">
        <w:rPr>
          <w:lang w:val="en-US"/>
        </w:rPr>
        <w:t>power-sharing</w:t>
      </w:r>
      <w:proofErr w:type="gramEnd"/>
      <w:r w:rsidR="003A2228">
        <w:rPr>
          <w:lang w:val="en-US"/>
        </w:rPr>
        <w:t xml:space="preserve">.  </w:t>
      </w:r>
      <w:r>
        <w:rPr>
          <w:lang w:val="en-US"/>
        </w:rPr>
        <w:t>The Modified Borda Count MBC is all-inclusive.</w:t>
      </w:r>
    </w:p>
    <w:p w14:paraId="436CAFCE" w14:textId="77777777" w:rsidR="00EF0D3B" w:rsidRDefault="00EF0D3B" w:rsidP="00940FC6">
      <w:pPr>
        <w:rPr>
          <w:lang w:val="en-US"/>
        </w:rPr>
      </w:pPr>
    </w:p>
    <w:p w14:paraId="4C0EF3B1" w14:textId="77777777" w:rsidR="00F23217" w:rsidRDefault="00F23217" w:rsidP="00940FC6">
      <w:pPr>
        <w:rPr>
          <w:lang w:val="en-US"/>
        </w:rPr>
      </w:pPr>
    </w:p>
    <w:p w14:paraId="080ABE9A" w14:textId="77777777" w:rsidR="00750DD1" w:rsidRDefault="00E65ED9" w:rsidP="00940FC6">
      <w:pPr>
        <w:rPr>
          <w:lang w:val="en-US"/>
        </w:rPr>
      </w:pPr>
      <w:r w:rsidRPr="00AB6101">
        <w:rPr>
          <w:lang w:val="en-US"/>
        </w:rPr>
        <w:t>Peter Emerson</w:t>
      </w:r>
      <w:r w:rsidR="006A2875">
        <w:rPr>
          <w:lang w:val="en-US"/>
        </w:rPr>
        <w:t xml:space="preserve">                </w:t>
      </w:r>
    </w:p>
    <w:p w14:paraId="376312CA" w14:textId="1F3EC5A1" w:rsidR="00DC2162" w:rsidRPr="00AB6101" w:rsidRDefault="00C877AA" w:rsidP="00940FC6">
      <w:pPr>
        <w:rPr>
          <w:lang w:val="en-US"/>
        </w:rPr>
      </w:pPr>
      <w:r w:rsidRPr="00AB6101">
        <w:rPr>
          <w:lang w:val="en-US"/>
        </w:rPr>
        <w:t>Director, the de Borda Institute</w:t>
      </w:r>
      <w:r w:rsidR="00DC2162" w:rsidRPr="00AB6101">
        <w:rPr>
          <w:lang w:val="en-US"/>
        </w:rPr>
        <w:t xml:space="preserve">  </w:t>
      </w:r>
    </w:p>
    <w:p w14:paraId="259EF4E1" w14:textId="77777777" w:rsidR="00C77FE5" w:rsidRPr="00C77FE5" w:rsidRDefault="00C77FE5" w:rsidP="00C77FE5">
      <w:pPr>
        <w:rPr>
          <w:sz w:val="12"/>
          <w:szCs w:val="12"/>
        </w:rPr>
      </w:pPr>
    </w:p>
    <w:p w14:paraId="1D300AA4" w14:textId="34030F83" w:rsidR="00D21FE0" w:rsidRDefault="00F23217" w:rsidP="00940FC6">
      <w:pPr>
        <w:rPr>
          <w:lang w:val="en-US"/>
        </w:rPr>
      </w:pPr>
      <w:hyperlink r:id="rId9" w:history="1">
        <w:r w:rsidR="00C877AA" w:rsidRPr="00AB6101">
          <w:rPr>
            <w:rStyle w:val="Hyperlink"/>
            <w:lang w:val="en-US"/>
          </w:rPr>
          <w:t>www.deborda.org</w:t>
        </w:r>
      </w:hyperlink>
      <w:proofErr w:type="gramStart"/>
      <w:r w:rsidR="00C877AA" w:rsidRPr="00AB6101">
        <w:rPr>
          <w:lang w:val="en-US"/>
        </w:rPr>
        <w:t xml:space="preserve"> </w:t>
      </w:r>
      <w:r w:rsidR="006A2875">
        <w:rPr>
          <w:lang w:val="en-US"/>
        </w:rPr>
        <w:t xml:space="preserve">          </w:t>
      </w:r>
      <w:proofErr w:type="gramEnd"/>
      <w:hyperlink r:id="rId10" w:history="1">
        <w:r w:rsidR="00D21FE0" w:rsidRPr="007F4223">
          <w:rPr>
            <w:rStyle w:val="Hyperlink"/>
            <w:lang w:val="en-US"/>
          </w:rPr>
          <w:t>www.debordavote.org</w:t>
        </w:r>
      </w:hyperlink>
    </w:p>
    <w:p w14:paraId="5E2526E4" w14:textId="77777777" w:rsidR="00C77FE5" w:rsidRPr="00C77FE5" w:rsidRDefault="00C77FE5" w:rsidP="00C77FE5">
      <w:pPr>
        <w:rPr>
          <w:sz w:val="12"/>
          <w:szCs w:val="12"/>
        </w:rPr>
      </w:pPr>
    </w:p>
    <w:p w14:paraId="0DFBBFB0" w14:textId="5C0A20B9" w:rsidR="005570C4" w:rsidRPr="00AB6101" w:rsidRDefault="00B1657B" w:rsidP="00F22C61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AB6101">
        <w:rPr>
          <w:lang w:val="en-US"/>
        </w:rPr>
        <w:t xml:space="preserve">36 </w:t>
      </w:r>
      <w:proofErr w:type="spellStart"/>
      <w:r w:rsidRPr="00AB6101">
        <w:rPr>
          <w:lang w:val="en-US"/>
        </w:rPr>
        <w:t>Ballysillan</w:t>
      </w:r>
      <w:proofErr w:type="spellEnd"/>
      <w:r w:rsidRPr="00AB6101">
        <w:rPr>
          <w:lang w:val="en-US"/>
        </w:rPr>
        <w:t xml:space="preserve"> Road</w:t>
      </w:r>
      <w:r w:rsidR="004C74A7">
        <w:rPr>
          <w:lang w:val="en-US"/>
        </w:rPr>
        <w:t xml:space="preserve">, </w:t>
      </w:r>
      <w:r w:rsidRPr="00AB6101">
        <w:rPr>
          <w:lang w:val="en-US"/>
        </w:rPr>
        <w:t>Belfast BT14 7QQ</w:t>
      </w:r>
      <w:r w:rsidR="00570F98" w:rsidRPr="00AB6101">
        <w:rPr>
          <w:lang w:val="en-US"/>
        </w:rPr>
        <w:t xml:space="preserve"> </w:t>
      </w:r>
      <w:r w:rsidR="004C74A7">
        <w:rPr>
          <w:lang w:val="en-US"/>
        </w:rPr>
        <w:t xml:space="preserve">        Tel:  </w:t>
      </w:r>
      <w:r w:rsidR="00224FC8">
        <w:rPr>
          <w:lang w:val="en-US"/>
        </w:rPr>
        <w:t>0</w:t>
      </w:r>
      <w:r w:rsidR="00AA13B4" w:rsidRPr="00AB6101">
        <w:rPr>
          <w:lang w:val="en-US"/>
        </w:rPr>
        <w:t>7837717979</w:t>
      </w:r>
      <w:r w:rsidR="00984FF3" w:rsidRPr="00AB6101">
        <w:rPr>
          <w:lang w:val="en-US"/>
        </w:rPr>
        <w:t xml:space="preserve"> </w:t>
      </w:r>
    </w:p>
    <w:sectPr w:rsidR="005570C4" w:rsidRPr="00AB6101" w:rsidSect="00E23F60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F2BC4" w14:textId="77777777" w:rsidR="006A2875" w:rsidRDefault="006A2875" w:rsidP="00694173">
      <w:r>
        <w:separator/>
      </w:r>
    </w:p>
  </w:endnote>
  <w:endnote w:type="continuationSeparator" w:id="0">
    <w:p w14:paraId="78B61820" w14:textId="77777777" w:rsidR="006A2875" w:rsidRDefault="006A2875" w:rsidP="0069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1A1EE" w14:textId="77777777" w:rsidR="006A2875" w:rsidRDefault="006A2875" w:rsidP="00694173">
      <w:r>
        <w:separator/>
      </w:r>
    </w:p>
  </w:footnote>
  <w:footnote w:type="continuationSeparator" w:id="0">
    <w:p w14:paraId="70E4C4CB" w14:textId="77777777" w:rsidR="006A2875" w:rsidRDefault="006A2875" w:rsidP="00694173">
      <w:r>
        <w:continuationSeparator/>
      </w:r>
    </w:p>
  </w:footnote>
  <w:footnote w:id="1">
    <w:p w14:paraId="0C648415" w14:textId="37260DF2" w:rsidR="006A2875" w:rsidRPr="00420E89" w:rsidRDefault="006A287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>BBC Radio 4, Today, (16</w:t>
      </w:r>
      <w:r w:rsidRPr="00420E89">
        <w:rPr>
          <w:vertAlign w:val="superscript"/>
          <w:lang w:val="en-US"/>
        </w:rPr>
        <w:t>th</w:t>
      </w:r>
      <w:r>
        <w:rPr>
          <w:lang w:val="en-US"/>
        </w:rPr>
        <w:t xml:space="preserve"> October).</w:t>
      </w:r>
    </w:p>
  </w:footnote>
  <w:footnote w:id="2">
    <w:p w14:paraId="7DAB23AD" w14:textId="0ADE86E7" w:rsidR="006A2875" w:rsidRPr="00F23217" w:rsidRDefault="006A287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>BBB Radio 4, The World Tonight, (19</w:t>
      </w:r>
      <w:r w:rsidRPr="00F23217">
        <w:rPr>
          <w:vertAlign w:val="superscript"/>
          <w:lang w:val="en-US"/>
        </w:rPr>
        <w:t>th</w:t>
      </w:r>
      <w:r>
        <w:rPr>
          <w:lang w:val="en-US"/>
        </w:rPr>
        <w:t xml:space="preserve"> October).</w:t>
      </w:r>
    </w:p>
  </w:footnote>
  <w:footnote w:id="3">
    <w:p w14:paraId="1B1D3CCC" w14:textId="31EF46B3" w:rsidR="006A2875" w:rsidRPr="00694173" w:rsidRDefault="006A287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>BBC Radio 4, The World Tonight, (16</w:t>
      </w:r>
      <w:r w:rsidRPr="00694173">
        <w:rPr>
          <w:vertAlign w:val="superscript"/>
          <w:lang w:val="en-US"/>
        </w:rPr>
        <w:t>th</w:t>
      </w:r>
      <w:r>
        <w:rPr>
          <w:lang w:val="en-US"/>
        </w:rPr>
        <w:t xml:space="preserve"> October).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011A6"/>
    <w:rsid w:val="00005B90"/>
    <w:rsid w:val="00011EAE"/>
    <w:rsid w:val="0001267D"/>
    <w:rsid w:val="00012E99"/>
    <w:rsid w:val="00020CAC"/>
    <w:rsid w:val="0002466D"/>
    <w:rsid w:val="00024EB8"/>
    <w:rsid w:val="00033EA1"/>
    <w:rsid w:val="00034D69"/>
    <w:rsid w:val="000559F9"/>
    <w:rsid w:val="000568F7"/>
    <w:rsid w:val="00062D65"/>
    <w:rsid w:val="00066729"/>
    <w:rsid w:val="0007680C"/>
    <w:rsid w:val="00080916"/>
    <w:rsid w:val="00081030"/>
    <w:rsid w:val="00094BC1"/>
    <w:rsid w:val="00095DC5"/>
    <w:rsid w:val="000B777C"/>
    <w:rsid w:val="000C3319"/>
    <w:rsid w:val="000C5B6C"/>
    <w:rsid w:val="000C6D57"/>
    <w:rsid w:val="000D5E9A"/>
    <w:rsid w:val="000E3C79"/>
    <w:rsid w:val="000E6BB7"/>
    <w:rsid w:val="000F6C54"/>
    <w:rsid w:val="000F7EF4"/>
    <w:rsid w:val="00102EDF"/>
    <w:rsid w:val="0010311E"/>
    <w:rsid w:val="0011341A"/>
    <w:rsid w:val="00126314"/>
    <w:rsid w:val="001364C1"/>
    <w:rsid w:val="0014235D"/>
    <w:rsid w:val="00160408"/>
    <w:rsid w:val="001618B4"/>
    <w:rsid w:val="00176938"/>
    <w:rsid w:val="00183845"/>
    <w:rsid w:val="00190FD0"/>
    <w:rsid w:val="0019332E"/>
    <w:rsid w:val="00194DD4"/>
    <w:rsid w:val="001974E2"/>
    <w:rsid w:val="001B0F29"/>
    <w:rsid w:val="001B48CE"/>
    <w:rsid w:val="001C4385"/>
    <w:rsid w:val="001D3B72"/>
    <w:rsid w:val="001D3DAE"/>
    <w:rsid w:val="001D4B9D"/>
    <w:rsid w:val="001D587E"/>
    <w:rsid w:val="001D6E6F"/>
    <w:rsid w:val="001E2E04"/>
    <w:rsid w:val="001E4414"/>
    <w:rsid w:val="001E5EBF"/>
    <w:rsid w:val="001F28CA"/>
    <w:rsid w:val="001F2C09"/>
    <w:rsid w:val="001F3C93"/>
    <w:rsid w:val="001F3EF2"/>
    <w:rsid w:val="001F773A"/>
    <w:rsid w:val="001F7787"/>
    <w:rsid w:val="0020227A"/>
    <w:rsid w:val="00202953"/>
    <w:rsid w:val="002238D2"/>
    <w:rsid w:val="00223BE0"/>
    <w:rsid w:val="00224FC8"/>
    <w:rsid w:val="00241D24"/>
    <w:rsid w:val="00245DD6"/>
    <w:rsid w:val="002478B6"/>
    <w:rsid w:val="00254618"/>
    <w:rsid w:val="00272021"/>
    <w:rsid w:val="0028038D"/>
    <w:rsid w:val="00283403"/>
    <w:rsid w:val="002926F8"/>
    <w:rsid w:val="002A175B"/>
    <w:rsid w:val="002B3A83"/>
    <w:rsid w:val="002C09EC"/>
    <w:rsid w:val="002C1278"/>
    <w:rsid w:val="002C1FBC"/>
    <w:rsid w:val="002C391D"/>
    <w:rsid w:val="002D414E"/>
    <w:rsid w:val="002E0D90"/>
    <w:rsid w:val="002E2A55"/>
    <w:rsid w:val="002F1858"/>
    <w:rsid w:val="002F1BB9"/>
    <w:rsid w:val="002F2A5F"/>
    <w:rsid w:val="002F451E"/>
    <w:rsid w:val="002F5A82"/>
    <w:rsid w:val="002F7AAD"/>
    <w:rsid w:val="00303126"/>
    <w:rsid w:val="00307411"/>
    <w:rsid w:val="00311B3A"/>
    <w:rsid w:val="003127B7"/>
    <w:rsid w:val="00312EFA"/>
    <w:rsid w:val="003243E5"/>
    <w:rsid w:val="00330EFF"/>
    <w:rsid w:val="00333E33"/>
    <w:rsid w:val="00334644"/>
    <w:rsid w:val="00343E37"/>
    <w:rsid w:val="00357318"/>
    <w:rsid w:val="0036364C"/>
    <w:rsid w:val="003658DA"/>
    <w:rsid w:val="003667BD"/>
    <w:rsid w:val="00375746"/>
    <w:rsid w:val="0038241F"/>
    <w:rsid w:val="00382FEA"/>
    <w:rsid w:val="00383BE1"/>
    <w:rsid w:val="003874BD"/>
    <w:rsid w:val="00390C78"/>
    <w:rsid w:val="003A0556"/>
    <w:rsid w:val="003A2228"/>
    <w:rsid w:val="003A73D3"/>
    <w:rsid w:val="003B1A92"/>
    <w:rsid w:val="003B3299"/>
    <w:rsid w:val="003B6EF6"/>
    <w:rsid w:val="003C0386"/>
    <w:rsid w:val="003D0B36"/>
    <w:rsid w:val="003D572F"/>
    <w:rsid w:val="003D5D13"/>
    <w:rsid w:val="003D6464"/>
    <w:rsid w:val="003E07D3"/>
    <w:rsid w:val="003E1E05"/>
    <w:rsid w:val="003E5E41"/>
    <w:rsid w:val="003E7AAB"/>
    <w:rsid w:val="003F02F8"/>
    <w:rsid w:val="003F6A5A"/>
    <w:rsid w:val="003F7971"/>
    <w:rsid w:val="00401465"/>
    <w:rsid w:val="00416E07"/>
    <w:rsid w:val="00420E89"/>
    <w:rsid w:val="00427784"/>
    <w:rsid w:val="0043124C"/>
    <w:rsid w:val="00437446"/>
    <w:rsid w:val="00454036"/>
    <w:rsid w:val="00454DD0"/>
    <w:rsid w:val="0046002F"/>
    <w:rsid w:val="00464A99"/>
    <w:rsid w:val="00472583"/>
    <w:rsid w:val="0048107A"/>
    <w:rsid w:val="00485482"/>
    <w:rsid w:val="00490AB1"/>
    <w:rsid w:val="00491B5E"/>
    <w:rsid w:val="00496963"/>
    <w:rsid w:val="004A4001"/>
    <w:rsid w:val="004B55D9"/>
    <w:rsid w:val="004C011D"/>
    <w:rsid w:val="004C6335"/>
    <w:rsid w:val="004C64AF"/>
    <w:rsid w:val="004C74A7"/>
    <w:rsid w:val="004D4C08"/>
    <w:rsid w:val="004E15F7"/>
    <w:rsid w:val="004E5E5D"/>
    <w:rsid w:val="004F2400"/>
    <w:rsid w:val="004F3851"/>
    <w:rsid w:val="004F3C4F"/>
    <w:rsid w:val="004F4E8A"/>
    <w:rsid w:val="004F6018"/>
    <w:rsid w:val="004F61BB"/>
    <w:rsid w:val="00501919"/>
    <w:rsid w:val="00506AAD"/>
    <w:rsid w:val="00510D2E"/>
    <w:rsid w:val="00513BAE"/>
    <w:rsid w:val="00514F90"/>
    <w:rsid w:val="00521BE3"/>
    <w:rsid w:val="005254B0"/>
    <w:rsid w:val="00525E6E"/>
    <w:rsid w:val="00544463"/>
    <w:rsid w:val="005570C4"/>
    <w:rsid w:val="005676F6"/>
    <w:rsid w:val="00570F98"/>
    <w:rsid w:val="00582A91"/>
    <w:rsid w:val="00584D55"/>
    <w:rsid w:val="0058725F"/>
    <w:rsid w:val="0059131A"/>
    <w:rsid w:val="00592A13"/>
    <w:rsid w:val="005947D3"/>
    <w:rsid w:val="00596B3A"/>
    <w:rsid w:val="0059773F"/>
    <w:rsid w:val="005A0114"/>
    <w:rsid w:val="005A15A1"/>
    <w:rsid w:val="005A3364"/>
    <w:rsid w:val="005A7DFE"/>
    <w:rsid w:val="005B19F8"/>
    <w:rsid w:val="005B2269"/>
    <w:rsid w:val="005C184C"/>
    <w:rsid w:val="005D041C"/>
    <w:rsid w:val="005D0A26"/>
    <w:rsid w:val="005D1BBD"/>
    <w:rsid w:val="005E1B90"/>
    <w:rsid w:val="005E1F7B"/>
    <w:rsid w:val="005F1DB0"/>
    <w:rsid w:val="00601B3C"/>
    <w:rsid w:val="00607738"/>
    <w:rsid w:val="00615990"/>
    <w:rsid w:val="00621787"/>
    <w:rsid w:val="006243B2"/>
    <w:rsid w:val="006304A0"/>
    <w:rsid w:val="00631988"/>
    <w:rsid w:val="00632355"/>
    <w:rsid w:val="00635ABD"/>
    <w:rsid w:val="00643275"/>
    <w:rsid w:val="00646B7E"/>
    <w:rsid w:val="00646BDA"/>
    <w:rsid w:val="0064775B"/>
    <w:rsid w:val="006559E5"/>
    <w:rsid w:val="00664346"/>
    <w:rsid w:val="00670A8A"/>
    <w:rsid w:val="00676501"/>
    <w:rsid w:val="006771B2"/>
    <w:rsid w:val="00690020"/>
    <w:rsid w:val="00691240"/>
    <w:rsid w:val="00693FFC"/>
    <w:rsid w:val="00694173"/>
    <w:rsid w:val="00694C66"/>
    <w:rsid w:val="00697712"/>
    <w:rsid w:val="006A2875"/>
    <w:rsid w:val="006C2CD2"/>
    <w:rsid w:val="006D05FA"/>
    <w:rsid w:val="006D60D6"/>
    <w:rsid w:val="006E19FE"/>
    <w:rsid w:val="006E3CF9"/>
    <w:rsid w:val="006E41A0"/>
    <w:rsid w:val="006E7AF9"/>
    <w:rsid w:val="006F20ED"/>
    <w:rsid w:val="006F2A76"/>
    <w:rsid w:val="006F2BE7"/>
    <w:rsid w:val="006F43B6"/>
    <w:rsid w:val="006F6F15"/>
    <w:rsid w:val="00701CCC"/>
    <w:rsid w:val="0070599B"/>
    <w:rsid w:val="007106D5"/>
    <w:rsid w:val="00710BDF"/>
    <w:rsid w:val="007212EF"/>
    <w:rsid w:val="007213B6"/>
    <w:rsid w:val="007245E6"/>
    <w:rsid w:val="007267E8"/>
    <w:rsid w:val="00733BE5"/>
    <w:rsid w:val="00733D57"/>
    <w:rsid w:val="00736585"/>
    <w:rsid w:val="00736E9A"/>
    <w:rsid w:val="00750971"/>
    <w:rsid w:val="00750DD1"/>
    <w:rsid w:val="00751B50"/>
    <w:rsid w:val="00756B82"/>
    <w:rsid w:val="00761AD7"/>
    <w:rsid w:val="0076662B"/>
    <w:rsid w:val="0077535E"/>
    <w:rsid w:val="00781C7C"/>
    <w:rsid w:val="00783B87"/>
    <w:rsid w:val="007858E1"/>
    <w:rsid w:val="0078604D"/>
    <w:rsid w:val="00786BE8"/>
    <w:rsid w:val="00787907"/>
    <w:rsid w:val="00796631"/>
    <w:rsid w:val="007A02D7"/>
    <w:rsid w:val="007A1079"/>
    <w:rsid w:val="007A786D"/>
    <w:rsid w:val="007B13AC"/>
    <w:rsid w:val="007C5BE0"/>
    <w:rsid w:val="007C61D0"/>
    <w:rsid w:val="007D26D9"/>
    <w:rsid w:val="007D5A30"/>
    <w:rsid w:val="007D7F0F"/>
    <w:rsid w:val="007E1E3A"/>
    <w:rsid w:val="00804CE3"/>
    <w:rsid w:val="00805BE7"/>
    <w:rsid w:val="00805E0D"/>
    <w:rsid w:val="0081728A"/>
    <w:rsid w:val="00823042"/>
    <w:rsid w:val="00826B4E"/>
    <w:rsid w:val="00827908"/>
    <w:rsid w:val="00832ED0"/>
    <w:rsid w:val="008358E5"/>
    <w:rsid w:val="00840C6C"/>
    <w:rsid w:val="00844927"/>
    <w:rsid w:val="0085410A"/>
    <w:rsid w:val="00860534"/>
    <w:rsid w:val="00862ABD"/>
    <w:rsid w:val="00862BC3"/>
    <w:rsid w:val="0086326D"/>
    <w:rsid w:val="00873704"/>
    <w:rsid w:val="00875BCC"/>
    <w:rsid w:val="00882809"/>
    <w:rsid w:val="008907DC"/>
    <w:rsid w:val="008963CF"/>
    <w:rsid w:val="008B16D5"/>
    <w:rsid w:val="008B380E"/>
    <w:rsid w:val="008B441D"/>
    <w:rsid w:val="008B5798"/>
    <w:rsid w:val="008B764A"/>
    <w:rsid w:val="008C1D08"/>
    <w:rsid w:val="008C2F1C"/>
    <w:rsid w:val="008C4AD6"/>
    <w:rsid w:val="008D1456"/>
    <w:rsid w:val="008D440E"/>
    <w:rsid w:val="008E4F03"/>
    <w:rsid w:val="008E7C30"/>
    <w:rsid w:val="008F1203"/>
    <w:rsid w:val="00911B6A"/>
    <w:rsid w:val="00927DE9"/>
    <w:rsid w:val="00940FC6"/>
    <w:rsid w:val="00942FAB"/>
    <w:rsid w:val="00951E4C"/>
    <w:rsid w:val="00952485"/>
    <w:rsid w:val="00955FB4"/>
    <w:rsid w:val="00964ABC"/>
    <w:rsid w:val="00971172"/>
    <w:rsid w:val="00972F27"/>
    <w:rsid w:val="00973755"/>
    <w:rsid w:val="00977EAE"/>
    <w:rsid w:val="00981C12"/>
    <w:rsid w:val="00984FF3"/>
    <w:rsid w:val="009878B5"/>
    <w:rsid w:val="00990C61"/>
    <w:rsid w:val="0099221E"/>
    <w:rsid w:val="009975A5"/>
    <w:rsid w:val="009A6C84"/>
    <w:rsid w:val="009B15FD"/>
    <w:rsid w:val="009B4B7B"/>
    <w:rsid w:val="009B619E"/>
    <w:rsid w:val="009C0615"/>
    <w:rsid w:val="009C2BCC"/>
    <w:rsid w:val="009E17AF"/>
    <w:rsid w:val="009E5E2D"/>
    <w:rsid w:val="009F392E"/>
    <w:rsid w:val="009F6947"/>
    <w:rsid w:val="00A034AD"/>
    <w:rsid w:val="00A16DED"/>
    <w:rsid w:val="00A264F0"/>
    <w:rsid w:val="00A27B00"/>
    <w:rsid w:val="00A3092D"/>
    <w:rsid w:val="00A30C90"/>
    <w:rsid w:val="00A312A2"/>
    <w:rsid w:val="00A31C31"/>
    <w:rsid w:val="00A37B11"/>
    <w:rsid w:val="00A50A8B"/>
    <w:rsid w:val="00A51E87"/>
    <w:rsid w:val="00A6039B"/>
    <w:rsid w:val="00A678AD"/>
    <w:rsid w:val="00A74562"/>
    <w:rsid w:val="00A763C7"/>
    <w:rsid w:val="00A80CBF"/>
    <w:rsid w:val="00A9016A"/>
    <w:rsid w:val="00A972E1"/>
    <w:rsid w:val="00AA13B4"/>
    <w:rsid w:val="00AA1D36"/>
    <w:rsid w:val="00AA53FE"/>
    <w:rsid w:val="00AB6101"/>
    <w:rsid w:val="00AB6F26"/>
    <w:rsid w:val="00AB6FA3"/>
    <w:rsid w:val="00AB70AC"/>
    <w:rsid w:val="00AB724C"/>
    <w:rsid w:val="00AD0563"/>
    <w:rsid w:val="00AD2FDD"/>
    <w:rsid w:val="00AD4CAD"/>
    <w:rsid w:val="00AE1388"/>
    <w:rsid w:val="00AE1694"/>
    <w:rsid w:val="00AE5CF0"/>
    <w:rsid w:val="00AF7F47"/>
    <w:rsid w:val="00B0015A"/>
    <w:rsid w:val="00B0470E"/>
    <w:rsid w:val="00B07BD5"/>
    <w:rsid w:val="00B14F09"/>
    <w:rsid w:val="00B1556F"/>
    <w:rsid w:val="00B1657B"/>
    <w:rsid w:val="00B16D3B"/>
    <w:rsid w:val="00B252BE"/>
    <w:rsid w:val="00B303B3"/>
    <w:rsid w:val="00B30C91"/>
    <w:rsid w:val="00B34E2D"/>
    <w:rsid w:val="00B36D7B"/>
    <w:rsid w:val="00B46571"/>
    <w:rsid w:val="00B465D6"/>
    <w:rsid w:val="00B5052C"/>
    <w:rsid w:val="00B547E3"/>
    <w:rsid w:val="00B5557B"/>
    <w:rsid w:val="00B560E8"/>
    <w:rsid w:val="00B56F94"/>
    <w:rsid w:val="00B70AC4"/>
    <w:rsid w:val="00B72054"/>
    <w:rsid w:val="00B77164"/>
    <w:rsid w:val="00B86356"/>
    <w:rsid w:val="00B864D0"/>
    <w:rsid w:val="00B91741"/>
    <w:rsid w:val="00BA2821"/>
    <w:rsid w:val="00BA32A3"/>
    <w:rsid w:val="00BC09AF"/>
    <w:rsid w:val="00BC3D78"/>
    <w:rsid w:val="00BC6C0C"/>
    <w:rsid w:val="00BD0A77"/>
    <w:rsid w:val="00BD5E98"/>
    <w:rsid w:val="00BD6A3C"/>
    <w:rsid w:val="00BF7393"/>
    <w:rsid w:val="00C01A9E"/>
    <w:rsid w:val="00C02C94"/>
    <w:rsid w:val="00C20609"/>
    <w:rsid w:val="00C230AC"/>
    <w:rsid w:val="00C23545"/>
    <w:rsid w:val="00C2421C"/>
    <w:rsid w:val="00C24D54"/>
    <w:rsid w:val="00C260DC"/>
    <w:rsid w:val="00C2628A"/>
    <w:rsid w:val="00C269C1"/>
    <w:rsid w:val="00C3104B"/>
    <w:rsid w:val="00C319D2"/>
    <w:rsid w:val="00C36E7C"/>
    <w:rsid w:val="00C55429"/>
    <w:rsid w:val="00C567DD"/>
    <w:rsid w:val="00C57A84"/>
    <w:rsid w:val="00C77FE5"/>
    <w:rsid w:val="00C81EFF"/>
    <w:rsid w:val="00C87794"/>
    <w:rsid w:val="00C877AA"/>
    <w:rsid w:val="00C90846"/>
    <w:rsid w:val="00C946BF"/>
    <w:rsid w:val="00CA2E17"/>
    <w:rsid w:val="00CA38FA"/>
    <w:rsid w:val="00CA6644"/>
    <w:rsid w:val="00CA7879"/>
    <w:rsid w:val="00CB00AA"/>
    <w:rsid w:val="00CC0891"/>
    <w:rsid w:val="00CC16BA"/>
    <w:rsid w:val="00CD5C9D"/>
    <w:rsid w:val="00CE211B"/>
    <w:rsid w:val="00CF014F"/>
    <w:rsid w:val="00CF3DFD"/>
    <w:rsid w:val="00D04D9F"/>
    <w:rsid w:val="00D07465"/>
    <w:rsid w:val="00D15A08"/>
    <w:rsid w:val="00D21FE0"/>
    <w:rsid w:val="00D253A0"/>
    <w:rsid w:val="00D31D06"/>
    <w:rsid w:val="00D340C1"/>
    <w:rsid w:val="00D34E01"/>
    <w:rsid w:val="00D379A0"/>
    <w:rsid w:val="00D5410F"/>
    <w:rsid w:val="00D616AD"/>
    <w:rsid w:val="00D63F41"/>
    <w:rsid w:val="00D77C83"/>
    <w:rsid w:val="00D80473"/>
    <w:rsid w:val="00D83021"/>
    <w:rsid w:val="00D85A40"/>
    <w:rsid w:val="00D877AC"/>
    <w:rsid w:val="00D9187F"/>
    <w:rsid w:val="00D96461"/>
    <w:rsid w:val="00DB0A70"/>
    <w:rsid w:val="00DC0A66"/>
    <w:rsid w:val="00DC18D5"/>
    <w:rsid w:val="00DC1C61"/>
    <w:rsid w:val="00DC2162"/>
    <w:rsid w:val="00DC478A"/>
    <w:rsid w:val="00DC7E4C"/>
    <w:rsid w:val="00DD3D92"/>
    <w:rsid w:val="00DD4508"/>
    <w:rsid w:val="00DD729C"/>
    <w:rsid w:val="00DE095C"/>
    <w:rsid w:val="00DE1FCA"/>
    <w:rsid w:val="00DE6AF0"/>
    <w:rsid w:val="00DF0AF1"/>
    <w:rsid w:val="00DF685E"/>
    <w:rsid w:val="00E01051"/>
    <w:rsid w:val="00E016C8"/>
    <w:rsid w:val="00E1104A"/>
    <w:rsid w:val="00E20C90"/>
    <w:rsid w:val="00E214EC"/>
    <w:rsid w:val="00E23F60"/>
    <w:rsid w:val="00E25D70"/>
    <w:rsid w:val="00E27DE7"/>
    <w:rsid w:val="00E30880"/>
    <w:rsid w:val="00E312B3"/>
    <w:rsid w:val="00E31FA3"/>
    <w:rsid w:val="00E41632"/>
    <w:rsid w:val="00E42F52"/>
    <w:rsid w:val="00E432BF"/>
    <w:rsid w:val="00E438A3"/>
    <w:rsid w:val="00E4678C"/>
    <w:rsid w:val="00E47AF2"/>
    <w:rsid w:val="00E5497A"/>
    <w:rsid w:val="00E5599D"/>
    <w:rsid w:val="00E60611"/>
    <w:rsid w:val="00E60F64"/>
    <w:rsid w:val="00E65ED9"/>
    <w:rsid w:val="00E67D0C"/>
    <w:rsid w:val="00E67E1E"/>
    <w:rsid w:val="00E70DC6"/>
    <w:rsid w:val="00E75472"/>
    <w:rsid w:val="00E9108D"/>
    <w:rsid w:val="00E917E3"/>
    <w:rsid w:val="00E93CC6"/>
    <w:rsid w:val="00E949E6"/>
    <w:rsid w:val="00EB24C4"/>
    <w:rsid w:val="00EC59C9"/>
    <w:rsid w:val="00ED2DB8"/>
    <w:rsid w:val="00ED7412"/>
    <w:rsid w:val="00EF0D3B"/>
    <w:rsid w:val="00EF2FBC"/>
    <w:rsid w:val="00EF6756"/>
    <w:rsid w:val="00F02E1F"/>
    <w:rsid w:val="00F06E93"/>
    <w:rsid w:val="00F06F47"/>
    <w:rsid w:val="00F12040"/>
    <w:rsid w:val="00F1227F"/>
    <w:rsid w:val="00F13684"/>
    <w:rsid w:val="00F213D7"/>
    <w:rsid w:val="00F22C61"/>
    <w:rsid w:val="00F23217"/>
    <w:rsid w:val="00F23564"/>
    <w:rsid w:val="00F24D16"/>
    <w:rsid w:val="00F27501"/>
    <w:rsid w:val="00F276B4"/>
    <w:rsid w:val="00F33761"/>
    <w:rsid w:val="00F46C5B"/>
    <w:rsid w:val="00F473FC"/>
    <w:rsid w:val="00F47A19"/>
    <w:rsid w:val="00F532CE"/>
    <w:rsid w:val="00F536DA"/>
    <w:rsid w:val="00F57A29"/>
    <w:rsid w:val="00F723B8"/>
    <w:rsid w:val="00F738B8"/>
    <w:rsid w:val="00F75236"/>
    <w:rsid w:val="00F80E18"/>
    <w:rsid w:val="00F8530B"/>
    <w:rsid w:val="00F9684D"/>
    <w:rsid w:val="00FA09A0"/>
    <w:rsid w:val="00FA0ED8"/>
    <w:rsid w:val="00FA25A4"/>
    <w:rsid w:val="00FA3C74"/>
    <w:rsid w:val="00FB2197"/>
    <w:rsid w:val="00FC065F"/>
    <w:rsid w:val="00FC4D58"/>
    <w:rsid w:val="00FC7679"/>
    <w:rsid w:val="00FD7C40"/>
    <w:rsid w:val="00FE667F"/>
    <w:rsid w:val="00FE67FD"/>
    <w:rsid w:val="00FF0C82"/>
    <w:rsid w:val="00FF49E7"/>
    <w:rsid w:val="00FF64EC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94173"/>
  </w:style>
  <w:style w:type="character" w:customStyle="1" w:styleId="FootnoteTextChar">
    <w:name w:val="Footnote Text Char"/>
    <w:basedOn w:val="DefaultParagraphFont"/>
    <w:link w:val="FootnoteText"/>
    <w:uiPriority w:val="99"/>
    <w:rsid w:val="00694173"/>
  </w:style>
  <w:style w:type="character" w:styleId="FootnoteReference">
    <w:name w:val="footnote reference"/>
    <w:basedOn w:val="DefaultParagraphFont"/>
    <w:uiPriority w:val="99"/>
    <w:unhideWhenUsed/>
    <w:rsid w:val="00694173"/>
    <w:rPr>
      <w:vertAlign w:val="superscript"/>
    </w:rPr>
  </w:style>
  <w:style w:type="character" w:customStyle="1" w:styleId="apple-converted-space">
    <w:name w:val="apple-converted-space"/>
    <w:basedOn w:val="DefaultParagraphFont"/>
    <w:rsid w:val="006A28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7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94173"/>
  </w:style>
  <w:style w:type="character" w:customStyle="1" w:styleId="FootnoteTextChar">
    <w:name w:val="Footnote Text Char"/>
    <w:basedOn w:val="DefaultParagraphFont"/>
    <w:link w:val="FootnoteText"/>
    <w:uiPriority w:val="99"/>
    <w:rsid w:val="00694173"/>
  </w:style>
  <w:style w:type="character" w:styleId="FootnoteReference">
    <w:name w:val="footnote reference"/>
    <w:basedOn w:val="DefaultParagraphFont"/>
    <w:uiPriority w:val="99"/>
    <w:unhideWhenUsed/>
    <w:rsid w:val="00694173"/>
    <w:rPr>
      <w:vertAlign w:val="superscript"/>
    </w:rPr>
  </w:style>
  <w:style w:type="character" w:customStyle="1" w:styleId="apple-converted-space">
    <w:name w:val="apple-converted-space"/>
    <w:basedOn w:val="DefaultParagraphFont"/>
    <w:rsid w:val="006A2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deborda.org" TargetMode="External"/><Relationship Id="rId10" Type="http://schemas.openxmlformats.org/officeDocument/2006/relationships/hyperlink" Target="http://www.debordavo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A0932D-4454-8E44-A0D9-3744F4A5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335</Words>
  <Characters>1916</Characters>
  <Application>Microsoft Macintosh Word</Application>
  <DocSecurity>0</DocSecurity>
  <Lines>15</Lines>
  <Paragraphs>4</Paragraphs>
  <ScaleCrop>false</ScaleCrop>
  <Company>The de Borda Institute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6</cp:revision>
  <dcterms:created xsi:type="dcterms:W3CDTF">2020-10-16T08:20:00Z</dcterms:created>
  <dcterms:modified xsi:type="dcterms:W3CDTF">2020-10-20T09:32:00Z</dcterms:modified>
</cp:coreProperties>
</file>